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1CA2" w14:textId="0376E86C" w:rsidR="00D500A3" w:rsidRDefault="00D500A3" w:rsidP="00D500A3">
      <w:pPr>
        <w:rPr>
          <w:rFonts w:eastAsiaTheme="minorEastAsia" w:hAnsi="Calibri"/>
          <w:color w:val="000000" w:themeColor="text1"/>
          <w:kern w:val="24"/>
          <w:sz w:val="32"/>
          <w:szCs w:val="32"/>
        </w:rPr>
      </w:pPr>
    </w:p>
    <w:p w14:paraId="7140CEAD" w14:textId="5DDDAF92" w:rsidR="00BE7B54" w:rsidRDefault="00BE7B54" w:rsidP="00F61309">
      <w:pPr>
        <w:jc w:val="center"/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>Acquérir</w:t>
      </w:r>
      <w:r w:rsidR="00E15C63" w:rsidRPr="007C290F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 xml:space="preserve"> les fondamentaux de l’apiculture </w:t>
      </w:r>
    </w:p>
    <w:p w14:paraId="4A51478A" w14:textId="4FDA5686" w:rsidR="00F61309" w:rsidRPr="007C290F" w:rsidRDefault="00E15C63" w:rsidP="00F61309">
      <w:pPr>
        <w:jc w:val="center"/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</w:pPr>
      <w:r w:rsidRPr="007C290F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>pour</w:t>
      </w:r>
      <w:r w:rsidR="00BE7B54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 xml:space="preserve"> être en capacité </w:t>
      </w:r>
      <w:r w:rsidR="00FD57E4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>d’élever une colonie d’abeilles</w:t>
      </w:r>
      <w:r w:rsidR="00EC2C45" w:rsidRPr="007C290F">
        <w:rPr>
          <w:rFonts w:eastAsiaTheme="minorEastAsia" w:hAnsi="Calibri"/>
          <w:b/>
          <w:bCs/>
          <w:color w:val="000000" w:themeColor="text1"/>
          <w:kern w:val="24"/>
          <w:sz w:val="32"/>
          <w:szCs w:val="32"/>
        </w:rPr>
        <w:t>.</w:t>
      </w:r>
    </w:p>
    <w:p w14:paraId="5B729472" w14:textId="77777777" w:rsidR="00217BA6" w:rsidRDefault="00217BA6" w:rsidP="00E15C63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</w:rPr>
      </w:pPr>
    </w:p>
    <w:p w14:paraId="73B58F6D" w14:textId="77777777" w:rsidR="00D500A3" w:rsidRPr="00D500A3" w:rsidRDefault="00D500A3" w:rsidP="00D500A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6"/>
          <w:szCs w:val="6"/>
        </w:rPr>
      </w:pPr>
    </w:p>
    <w:p w14:paraId="483ED58A" w14:textId="0AD30FD0" w:rsidR="00E15C63" w:rsidRPr="007C290F" w:rsidRDefault="001E6D18" w:rsidP="00D500A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10"/>
          <w:szCs w:val="10"/>
        </w:rPr>
      </w:pP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L’objectif est d</w:t>
      </w:r>
      <w:r w:rsidR="007C290F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e transmettre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F119A7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les fondamentaux apicoles</w:t>
      </w:r>
      <w:r w:rsidR="0042108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="00EC7DB6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permettre </w:t>
      </w:r>
      <w:r w:rsidR="00EC2C45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l’échange entre participants</w:t>
      </w:r>
      <w:r w:rsidR="0042108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</w:t>
      </w:r>
      <w:r w:rsidR="00EC2C45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EC7DB6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pour</w:t>
      </w:r>
      <w:r w:rsidR="00F119A7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favoriser </w:t>
      </w:r>
      <w:r w:rsidR="00BE7B5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l’</w:t>
      </w:r>
      <w:r w:rsidR="00F119A7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autonomie </w:t>
      </w:r>
      <w:r w:rsidR="0042108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à </w:t>
      </w:r>
      <w:r w:rsidR="00EC2C45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la mise en place </w:t>
      </w:r>
      <w:r w:rsidR="0042108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pratique </w:t>
      </w:r>
      <w:r w:rsidR="00EC2C45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d’un rucher</w:t>
      </w:r>
      <w:r w:rsidR="00F119A7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.</w:t>
      </w:r>
    </w:p>
    <w:p w14:paraId="75AA8507" w14:textId="17980CC4" w:rsidR="00E15C63" w:rsidRPr="007C290F" w:rsidRDefault="00EC7DB6" w:rsidP="00D500A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10"/>
          <w:szCs w:val="10"/>
        </w:rPr>
      </w:pP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Elle </w:t>
      </w:r>
      <w:r w:rsidR="00EC2C45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permet</w:t>
      </w:r>
      <w:r w:rsidR="00E15C63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F119A7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d’acquérir les bases pratiques </w:t>
      </w:r>
      <w:r w:rsidR="0042108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au</w:t>
      </w:r>
      <w:r w:rsidR="00F119A7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rucher et théorique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</w:t>
      </w:r>
      <w:r w:rsidR="00F119A7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dans le cadre de sessions spécifiques.  </w:t>
      </w:r>
      <w:r w:rsidR="00E15C63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</w:p>
    <w:p w14:paraId="0CB759B7" w14:textId="2B63CC29" w:rsidR="00010EF3" w:rsidRPr="007C290F" w:rsidRDefault="00E15C63" w:rsidP="00D500A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Au terme </w:t>
      </w:r>
      <w:r w:rsidR="00F119A7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de </w:t>
      </w:r>
      <w:r w:rsidR="00EC2C45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cette</w:t>
      </w:r>
      <w:r w:rsidR="00F119A7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formation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, vous dispose</w:t>
      </w:r>
      <w:r w:rsidR="0042108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z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de</w:t>
      </w:r>
      <w:r w:rsidR="00F119A7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connaissances </w:t>
      </w:r>
      <w:r w:rsidR="0042108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utiles et pratiques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pour </w:t>
      </w:r>
      <w:r w:rsidR="00EC2C45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assurer sereinement </w:t>
      </w:r>
      <w:r w:rsidR="00EC7DB6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la conduite </w:t>
      </w:r>
      <w:r w:rsidR="00BE7B5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d’un rucher</w:t>
      </w:r>
      <w:r w:rsidR="00EC7DB6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.</w:t>
      </w:r>
    </w:p>
    <w:p w14:paraId="60E2DCA3" w14:textId="77777777" w:rsidR="00D500A3" w:rsidRPr="007C290F" w:rsidRDefault="00D500A3" w:rsidP="00D500A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8"/>
          <w:szCs w:val="8"/>
        </w:rPr>
      </w:pPr>
    </w:p>
    <w:p w14:paraId="099AD0A8" w14:textId="0A227577" w:rsidR="00EC7DB6" w:rsidRPr="007C290F" w:rsidRDefault="00EC7DB6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</w:p>
    <w:p w14:paraId="36A45F0A" w14:textId="4911A33C" w:rsidR="00536470" w:rsidRDefault="00EC7DB6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bookmarkStart w:id="0" w:name="_Hlk156376393"/>
      <w:r w:rsidRPr="007C290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Niveau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: 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débutant</w:t>
      </w:r>
      <w:r w:rsidR="0042108B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, 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renfort de connaissances.</w:t>
      </w:r>
      <w:bookmarkEnd w:id="0"/>
    </w:p>
    <w:p w14:paraId="3CB89A50" w14:textId="77777777" w:rsidR="00FE0C37" w:rsidRPr="00FE0C37" w:rsidRDefault="00FE0C37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0"/>
          <w:szCs w:val="10"/>
        </w:rPr>
      </w:pPr>
    </w:p>
    <w:p w14:paraId="1911A126" w14:textId="77AAA055" w:rsidR="00BE7B54" w:rsidRDefault="00BE7B54" w:rsidP="00BE7B54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Durée</w:t>
      </w:r>
      <w:r w:rsidR="0042108B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: </w:t>
      </w:r>
      <w:r w:rsidR="00B8553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3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jours</w:t>
      </w:r>
      <w:r w:rsidR="00B8553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(2 journées </w:t>
      </w:r>
      <w:r w:rsidR="00191FD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+</w:t>
      </w:r>
      <w:r w:rsidR="00B8553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191FD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2 </w:t>
      </w:r>
      <w:r w:rsidR="00B8553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après-midis)</w:t>
      </w:r>
    </w:p>
    <w:p w14:paraId="060A0BDD" w14:textId="44B001E6" w:rsidR="00536470" w:rsidRDefault="001A2372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Matinée théorique et après-midi pratique (selon météo)</w:t>
      </w:r>
    </w:p>
    <w:p w14:paraId="00FAC7D1" w14:textId="77777777" w:rsidR="00FE0C37" w:rsidRPr="00FE0C37" w:rsidRDefault="00FE0C37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0"/>
          <w:szCs w:val="10"/>
        </w:rPr>
      </w:pPr>
    </w:p>
    <w:p w14:paraId="7923E7BE" w14:textId="6B9CD8E1" w:rsidR="00D500A3" w:rsidRDefault="00D500A3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7C290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Prix :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 w:rsidR="00FD57E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2</w:t>
      </w:r>
      <w:r w:rsidR="00405FF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5</w:t>
      </w:r>
      <w:r w:rsidR="00FC397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9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€ TTC</w:t>
      </w:r>
      <w:r w:rsidR="001626A4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/personne</w:t>
      </w:r>
    </w:p>
    <w:p w14:paraId="2941475F" w14:textId="57AD0998" w:rsidR="00EC7DB6" w:rsidRDefault="00FD57E4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Capacité : 8 personnes </w:t>
      </w:r>
      <w:r w:rsidR="00BD3EE0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– Minimum 5 personnes</w:t>
      </w:r>
    </w:p>
    <w:p w14:paraId="64FCD8D9" w14:textId="77777777" w:rsidR="00FE0C37" w:rsidRPr="00FE0C37" w:rsidRDefault="00FE0C37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0"/>
          <w:szCs w:val="10"/>
        </w:rPr>
      </w:pPr>
    </w:p>
    <w:p w14:paraId="0506EC38" w14:textId="50C3E245" w:rsidR="00EC7DB6" w:rsidRPr="007C290F" w:rsidRDefault="00EC7DB6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7C290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Formateur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 :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Philippe GARDE – apiculteur professionnel</w:t>
      </w:r>
    </w:p>
    <w:p w14:paraId="6A5F61B2" w14:textId="77777777" w:rsidR="00EC7DB6" w:rsidRPr="007C290F" w:rsidRDefault="00EC7DB6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6"/>
          <w:szCs w:val="6"/>
        </w:rPr>
      </w:pPr>
    </w:p>
    <w:p w14:paraId="5967A5A0" w14:textId="1B68C890" w:rsidR="00EC7DB6" w:rsidRPr="007C290F" w:rsidRDefault="00EC7DB6" w:rsidP="00EC7DB6">
      <w:pPr>
        <w:spacing w:after="0" w:line="240" w:lineRule="auto"/>
        <w:rPr>
          <w:color w:val="000000" w:themeColor="text1"/>
          <w:sz w:val="20"/>
          <w:szCs w:val="20"/>
        </w:rPr>
      </w:pPr>
      <w:r w:rsidRPr="007C290F">
        <w:rPr>
          <w:color w:val="000000" w:themeColor="text1"/>
          <w:sz w:val="20"/>
          <w:szCs w:val="20"/>
        </w:rPr>
        <w:t xml:space="preserve">Conseiller Technique Sanitaire Apicole - Diplômé le 14 février 2018 </w:t>
      </w:r>
    </w:p>
    <w:p w14:paraId="7849CC14" w14:textId="77777777" w:rsidR="00EC7DB6" w:rsidRPr="007C290F" w:rsidRDefault="00EC7DB6" w:rsidP="00EC7DB6">
      <w:pPr>
        <w:spacing w:after="0" w:line="240" w:lineRule="auto"/>
        <w:rPr>
          <w:color w:val="000000" w:themeColor="text1"/>
          <w:sz w:val="16"/>
          <w:szCs w:val="16"/>
        </w:rPr>
      </w:pPr>
      <w:r w:rsidRPr="007C290F">
        <w:rPr>
          <w:color w:val="000000" w:themeColor="text1"/>
          <w:sz w:val="16"/>
          <w:szCs w:val="16"/>
        </w:rPr>
        <w:t>ONIRIS – Ecole vétérinaire, Agroalimentaire et de l’alimentation – Nantes Atlantique</w:t>
      </w:r>
    </w:p>
    <w:p w14:paraId="42271D1E" w14:textId="77777777" w:rsidR="00EC7DB6" w:rsidRPr="007C290F" w:rsidRDefault="00EC7DB6" w:rsidP="00EC7DB6">
      <w:pPr>
        <w:spacing w:after="0" w:line="240" w:lineRule="auto"/>
        <w:rPr>
          <w:color w:val="000000" w:themeColor="text1"/>
          <w:sz w:val="6"/>
          <w:szCs w:val="6"/>
        </w:rPr>
      </w:pPr>
    </w:p>
    <w:p w14:paraId="7194D97E" w14:textId="79C77834" w:rsidR="00EC7DB6" w:rsidRPr="007C290F" w:rsidRDefault="00EC7DB6" w:rsidP="00EC7DB6">
      <w:pPr>
        <w:spacing w:after="0" w:line="240" w:lineRule="auto"/>
        <w:rPr>
          <w:color w:val="000000" w:themeColor="text1"/>
          <w:sz w:val="20"/>
          <w:szCs w:val="20"/>
        </w:rPr>
      </w:pPr>
      <w:r w:rsidRPr="007C290F">
        <w:rPr>
          <w:color w:val="000000" w:themeColor="text1"/>
          <w:sz w:val="20"/>
          <w:szCs w:val="20"/>
        </w:rPr>
        <w:t>Formateur professionnel</w:t>
      </w:r>
      <w:r w:rsidR="00C232EA" w:rsidRPr="007C290F">
        <w:rPr>
          <w:color w:val="000000" w:themeColor="text1"/>
          <w:sz w:val="20"/>
          <w:szCs w:val="20"/>
        </w:rPr>
        <w:t xml:space="preserve"> - Certificat professionnel FPP</w:t>
      </w:r>
    </w:p>
    <w:p w14:paraId="4065E4B8" w14:textId="7FEF63CB" w:rsidR="00D500A3" w:rsidRPr="007C290F" w:rsidRDefault="00EC7DB6" w:rsidP="00EC7DB6">
      <w:pPr>
        <w:spacing w:after="0" w:line="240" w:lineRule="auto"/>
        <w:rPr>
          <w:color w:val="000000" w:themeColor="text1"/>
          <w:sz w:val="18"/>
          <w:szCs w:val="18"/>
        </w:rPr>
      </w:pPr>
      <w:r w:rsidRPr="007C290F">
        <w:rPr>
          <w:color w:val="000000" w:themeColor="text1"/>
          <w:sz w:val="18"/>
          <w:szCs w:val="18"/>
        </w:rPr>
        <w:t>CEGOS – Le 17 mars 2022</w:t>
      </w:r>
    </w:p>
    <w:p w14:paraId="3A16FE37" w14:textId="77777777" w:rsidR="00EC7DB6" w:rsidRPr="00FE0C37" w:rsidRDefault="00EC7DB6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10"/>
          <w:szCs w:val="10"/>
        </w:rPr>
      </w:pPr>
    </w:p>
    <w:p w14:paraId="780DDDA6" w14:textId="0E056A8C" w:rsidR="00C232EA" w:rsidRPr="001626A4" w:rsidRDefault="00C232EA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  <w:r w:rsidRPr="007C290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Programme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 :</w:t>
      </w:r>
    </w:p>
    <w:p w14:paraId="5281AAD0" w14:textId="77777777" w:rsidR="00217BA6" w:rsidRPr="007C290F" w:rsidRDefault="00217BA6" w:rsidP="00EC2C45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6"/>
          <w:szCs w:val="6"/>
        </w:rPr>
      </w:pPr>
    </w:p>
    <w:p w14:paraId="78A717F9" w14:textId="61A31670" w:rsidR="00C232EA" w:rsidRPr="007C290F" w:rsidRDefault="00C232EA" w:rsidP="00C232E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La sécurité et l’hygiène au rucher</w:t>
      </w:r>
    </w:p>
    <w:p w14:paraId="5FE8F0D4" w14:textId="72E8BC84" w:rsidR="00C232EA" w:rsidRPr="007C290F" w:rsidRDefault="00C232EA" w:rsidP="00C232E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La réglementation </w:t>
      </w:r>
      <w:r w:rsidR="00217BA6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et filière </w:t>
      </w: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apicole</w:t>
      </w:r>
    </w:p>
    <w:p w14:paraId="15CA0345" w14:textId="2477402A" w:rsidR="00C232EA" w:rsidRPr="007C290F" w:rsidRDefault="00C232EA" w:rsidP="00C232E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Les conditions favorables à l’installation d’un rucher</w:t>
      </w:r>
    </w:p>
    <w:p w14:paraId="4E3EC33B" w14:textId="6096B590" w:rsidR="00217BA6" w:rsidRPr="007C290F" w:rsidRDefault="00C232EA" w:rsidP="00217BA6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La biologie de l’abeille</w:t>
      </w:r>
      <w:r w:rsidR="00217BA6"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et fonctionnement d’une colonie</w:t>
      </w:r>
    </w:p>
    <w:p w14:paraId="16301E47" w14:textId="0CDF8524" w:rsidR="00C232EA" w:rsidRDefault="00217BA6" w:rsidP="00C232E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L’alimentation de l’abeille – Relation avec son milieu</w:t>
      </w:r>
    </w:p>
    <w:p w14:paraId="1AFB23EE" w14:textId="54D16137" w:rsidR="0086727F" w:rsidRPr="007C290F" w:rsidRDefault="0086727F" w:rsidP="00C232E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La préparation et l’entretien des ruches à la miellerie</w:t>
      </w:r>
    </w:p>
    <w:p w14:paraId="73EF66D4" w14:textId="5BAB2440" w:rsidR="00217BA6" w:rsidRPr="007C290F" w:rsidRDefault="00217BA6" w:rsidP="00C232E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La prévention sanitaire.</w:t>
      </w:r>
    </w:p>
    <w:p w14:paraId="1975E505" w14:textId="7DE87CCF" w:rsidR="00217BA6" w:rsidRPr="007C290F" w:rsidRDefault="00217BA6" w:rsidP="00C232E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Les produits de la ruche</w:t>
      </w:r>
    </w:p>
    <w:p w14:paraId="3B84EE47" w14:textId="54571298" w:rsidR="00217BA6" w:rsidRPr="007C290F" w:rsidRDefault="00217BA6" w:rsidP="00C232EA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 w:rsidRPr="007C290F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La récolte, extraction du miel et conditionnement</w:t>
      </w:r>
    </w:p>
    <w:p w14:paraId="26C03FF6" w14:textId="2E1587C6" w:rsidR="00D500A3" w:rsidRPr="00FE0C37" w:rsidRDefault="00D500A3" w:rsidP="00EC2C45">
      <w:pPr>
        <w:pStyle w:val="NormalWeb"/>
        <w:spacing w:before="0" w:beforeAutospacing="0" w:after="0" w:afterAutospacing="0"/>
        <w:rPr>
          <w:sz w:val="10"/>
          <w:szCs w:val="10"/>
        </w:rPr>
      </w:pPr>
    </w:p>
    <w:p w14:paraId="3B62840F" w14:textId="4B3D8BF6" w:rsidR="007C290F" w:rsidRPr="007C290F" w:rsidRDefault="00D500A3" w:rsidP="00EC2C4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7C290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Support</w:t>
      </w:r>
      <w:r w:rsidR="007C290F" w:rsidRPr="007C290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</w:t>
      </w:r>
      <w:r w:rsidRPr="007C290F">
        <w:rPr>
          <w:rFonts w:asciiTheme="minorHAnsi" w:hAnsiTheme="minorHAnsi" w:cstheme="minorHAnsi"/>
          <w:color w:val="000000" w:themeColor="text1"/>
          <w:sz w:val="28"/>
          <w:szCs w:val="28"/>
        </w:rPr>
        <w:t> :</w:t>
      </w:r>
      <w:r w:rsidRPr="007C290F">
        <w:rPr>
          <w:rFonts w:asciiTheme="minorHAnsi" w:hAnsiTheme="minorHAnsi" w:cstheme="minorHAnsi"/>
          <w:color w:val="000000" w:themeColor="text1"/>
        </w:rPr>
        <w:t xml:space="preserve">  </w:t>
      </w:r>
    </w:p>
    <w:p w14:paraId="04FFB08E" w14:textId="1B439C66" w:rsidR="001626A4" w:rsidRPr="007C290F" w:rsidRDefault="001626A4" w:rsidP="001626A4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C290F">
        <w:rPr>
          <w:rFonts w:asciiTheme="minorHAnsi" w:hAnsiTheme="minorHAnsi" w:cstheme="minorHAnsi"/>
          <w:sz w:val="22"/>
          <w:szCs w:val="22"/>
        </w:rPr>
        <w:t>Rucher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8553C">
        <w:rPr>
          <w:rFonts w:asciiTheme="minorHAnsi" w:hAnsiTheme="minorHAnsi" w:cstheme="minorHAnsi"/>
          <w:sz w:val="22"/>
          <w:szCs w:val="22"/>
        </w:rPr>
        <w:t>à</w:t>
      </w:r>
      <w:r w:rsidR="00BF5091">
        <w:rPr>
          <w:rFonts w:asciiTheme="minorHAnsi" w:hAnsiTheme="minorHAnsi" w:cstheme="minorHAnsi"/>
          <w:sz w:val="22"/>
          <w:szCs w:val="22"/>
        </w:rPr>
        <w:t xml:space="preserve"> St Alban</w:t>
      </w:r>
      <w:r w:rsidRPr="007C290F">
        <w:rPr>
          <w:rFonts w:asciiTheme="minorHAnsi" w:hAnsiTheme="minorHAnsi" w:cstheme="minorHAnsi"/>
          <w:sz w:val="22"/>
          <w:szCs w:val="22"/>
        </w:rPr>
        <w:t>.</w:t>
      </w:r>
    </w:p>
    <w:p w14:paraId="196073AF" w14:textId="76AA1B02" w:rsidR="007C290F" w:rsidRDefault="001626A4" w:rsidP="007C290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3FA9A3DC" wp14:editId="6178B8F8">
            <wp:simplePos x="0" y="0"/>
            <wp:positionH relativeFrom="margin">
              <wp:posOffset>4798695</wp:posOffset>
            </wp:positionH>
            <wp:positionV relativeFrom="paragraph">
              <wp:posOffset>35560</wp:posOffset>
            </wp:positionV>
            <wp:extent cx="876300" cy="584200"/>
            <wp:effectExtent l="19050" t="19050" r="19050" b="25400"/>
            <wp:wrapTight wrapText="bothSides">
              <wp:wrapPolygon edited="0">
                <wp:start x="-470" y="-704"/>
                <wp:lineTo x="-470" y="21835"/>
                <wp:lineTo x="21600" y="21835"/>
                <wp:lineTo x="21600" y="-704"/>
                <wp:lineTo x="-470" y="-704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84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290F" w:rsidRPr="007C290F">
        <w:rPr>
          <w:rFonts w:asciiTheme="minorHAnsi" w:hAnsiTheme="minorHAnsi" w:cstheme="minorHAnsi"/>
          <w:sz w:val="22"/>
          <w:szCs w:val="22"/>
        </w:rPr>
        <w:t>Ruche pédagogique</w:t>
      </w:r>
      <w:r w:rsidR="00BF5091">
        <w:rPr>
          <w:rFonts w:asciiTheme="minorHAnsi" w:hAnsiTheme="minorHAnsi" w:cstheme="minorHAnsi"/>
          <w:sz w:val="22"/>
          <w:szCs w:val="22"/>
        </w:rPr>
        <w:t xml:space="preserve"> Bee’Flora</w:t>
      </w:r>
      <w:r w:rsidR="007C290F" w:rsidRPr="007C290F">
        <w:rPr>
          <w:rFonts w:asciiTheme="minorHAnsi" w:hAnsiTheme="minorHAnsi" w:cstheme="minorHAnsi"/>
          <w:sz w:val="22"/>
          <w:szCs w:val="22"/>
        </w:rPr>
        <w:t>.</w:t>
      </w:r>
    </w:p>
    <w:p w14:paraId="3AF0FAE6" w14:textId="6BB16690" w:rsidR="001626A4" w:rsidRPr="007C290F" w:rsidRDefault="001626A4" w:rsidP="007C290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 pédagogique Pollen&amp;Nectar (connaitre les ressources alimentaires)</w:t>
      </w:r>
      <w:r w:rsidR="00BF5091">
        <w:rPr>
          <w:rFonts w:asciiTheme="minorHAnsi" w:hAnsiTheme="minorHAnsi" w:cstheme="minorHAnsi"/>
          <w:sz w:val="22"/>
          <w:szCs w:val="22"/>
        </w:rPr>
        <w:t xml:space="preserve"> – St Alban</w:t>
      </w:r>
    </w:p>
    <w:p w14:paraId="1F4F26C0" w14:textId="0CF84E34" w:rsidR="00D500A3" w:rsidRDefault="001626A4" w:rsidP="007C290F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7C290F" w:rsidRPr="007C290F">
        <w:rPr>
          <w:rFonts w:asciiTheme="minorHAnsi" w:hAnsiTheme="minorHAnsi" w:cstheme="minorHAnsi"/>
          <w:sz w:val="22"/>
          <w:szCs w:val="22"/>
        </w:rPr>
        <w:t>iches thématiques.</w:t>
      </w:r>
    </w:p>
    <w:p w14:paraId="3591D339" w14:textId="67183BA2" w:rsidR="005D2F5B" w:rsidRDefault="005D2F5B" w:rsidP="001626A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73E45579" w14:textId="77777777" w:rsidR="00536470" w:rsidRDefault="00536470" w:rsidP="001626A4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</w:p>
    <w:p w14:paraId="32533BDC" w14:textId="77777777" w:rsidR="00D20024" w:rsidRDefault="00D20024" w:rsidP="0053647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Intégration groupe WhatsApp pour suivi technique après formation</w:t>
      </w:r>
    </w:p>
    <w:p w14:paraId="103C903B" w14:textId="40450164" w:rsidR="00536470" w:rsidRPr="00E60A4B" w:rsidRDefault="00536470" w:rsidP="0053647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60A4B">
        <w:rPr>
          <w:rFonts w:asciiTheme="minorHAnsi" w:hAnsiTheme="minorHAnsi" w:cstheme="minorHAnsi"/>
          <w:b/>
          <w:bCs/>
          <w:sz w:val="22"/>
          <w:szCs w:val="22"/>
        </w:rPr>
        <w:t>Formation non certifiante</w:t>
      </w:r>
      <w:r w:rsidR="00BF5091" w:rsidRPr="00E60A4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sectPr w:rsidR="00536470" w:rsidRPr="00E60A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DD366" w14:textId="77777777" w:rsidR="00217BA6" w:rsidRDefault="00217BA6" w:rsidP="00217BA6">
      <w:pPr>
        <w:spacing w:after="0" w:line="240" w:lineRule="auto"/>
      </w:pPr>
      <w:r>
        <w:separator/>
      </w:r>
    </w:p>
  </w:endnote>
  <w:endnote w:type="continuationSeparator" w:id="0">
    <w:p w14:paraId="676EF154" w14:textId="77777777" w:rsidR="00217BA6" w:rsidRDefault="00217BA6" w:rsidP="0021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A481" w14:textId="77777777" w:rsidR="007C290F" w:rsidRDefault="007C290F">
    <w:pPr>
      <w:pStyle w:val="Pieddepage"/>
    </w:pPr>
  </w:p>
  <w:p w14:paraId="1D18D113" w14:textId="68F502CF" w:rsidR="007C290F" w:rsidRDefault="007C290F">
    <w:pPr>
      <w:pStyle w:val="Pieddepage"/>
    </w:pPr>
    <w:r>
      <w:t xml:space="preserve">Contacts : 07 50 65 22 28 – </w:t>
    </w:r>
    <w:hyperlink r:id="rId1" w:history="1">
      <w:r w:rsidRPr="00D619A9">
        <w:rPr>
          <w:rStyle w:val="Lienhypertexte"/>
        </w:rPr>
        <w:t>beeflora@orange.fr</w:t>
      </w:r>
    </w:hyperlink>
  </w:p>
  <w:p w14:paraId="5FF28D13" w14:textId="35562254" w:rsidR="007C290F" w:rsidRDefault="007C290F">
    <w:pPr>
      <w:pStyle w:val="Pieddepage"/>
    </w:pPr>
    <w:hyperlink r:id="rId2" w:history="1">
      <w:r w:rsidRPr="00D619A9">
        <w:rPr>
          <w:rStyle w:val="Lienhypertexte"/>
        </w:rPr>
        <w:t>www.beeflora.fr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193E" w14:textId="77777777" w:rsidR="00217BA6" w:rsidRDefault="00217BA6" w:rsidP="00217BA6">
      <w:pPr>
        <w:spacing w:after="0" w:line="240" w:lineRule="auto"/>
      </w:pPr>
      <w:r>
        <w:separator/>
      </w:r>
    </w:p>
  </w:footnote>
  <w:footnote w:type="continuationSeparator" w:id="0">
    <w:p w14:paraId="15734192" w14:textId="77777777" w:rsidR="00217BA6" w:rsidRDefault="00217BA6" w:rsidP="0021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6022" w14:textId="3A811101" w:rsidR="007C290F" w:rsidRDefault="00217BA6">
    <w:pPr>
      <w:pStyle w:val="En-tte"/>
    </w:pPr>
    <w:r>
      <w:rPr>
        <w:rFonts w:eastAsiaTheme="minorEastAsia" w:hAnsi="Calibri"/>
        <w:noProof/>
        <w:color w:val="000000" w:themeColor="text1"/>
        <w:kern w:val="24"/>
        <w:sz w:val="32"/>
        <w:szCs w:val="32"/>
      </w:rPr>
      <w:drawing>
        <wp:inline distT="0" distB="0" distL="0" distR="0" wp14:anchorId="4BA69C21" wp14:editId="26C82B65">
          <wp:extent cx="763430" cy="457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12" cy="46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71FBA1B6" wp14:editId="02C32395">
          <wp:extent cx="638175" cy="638175"/>
          <wp:effectExtent l="0" t="0" r="9525" b="952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Bee’Flora®, 9 rue du chemin Ferré, 22400 S</w:t>
    </w:r>
    <w:r w:rsidR="007C290F">
      <w:t>aint Alban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A7381"/>
    <w:multiLevelType w:val="hybridMultilevel"/>
    <w:tmpl w:val="A02C6284"/>
    <w:lvl w:ilvl="0" w:tplc="5680F7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67ABD"/>
    <w:multiLevelType w:val="hybridMultilevel"/>
    <w:tmpl w:val="0BD2BF12"/>
    <w:lvl w:ilvl="0" w:tplc="C6A684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686A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244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2E0F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609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484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E42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32B3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C67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1165F73"/>
    <w:multiLevelType w:val="hybridMultilevel"/>
    <w:tmpl w:val="203E6278"/>
    <w:lvl w:ilvl="0" w:tplc="2D547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1A5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4E7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545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96E4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E52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92D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EC21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34A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AEA6B95"/>
    <w:multiLevelType w:val="hybridMultilevel"/>
    <w:tmpl w:val="1178AF6E"/>
    <w:lvl w:ilvl="0" w:tplc="9B881E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B8A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67F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7A2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657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766D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320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AE3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581B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2775906">
    <w:abstractNumId w:val="3"/>
  </w:num>
  <w:num w:numId="2" w16cid:durableId="1950504888">
    <w:abstractNumId w:val="2"/>
  </w:num>
  <w:num w:numId="3" w16cid:durableId="1711876039">
    <w:abstractNumId w:val="1"/>
  </w:num>
  <w:num w:numId="4" w16cid:durableId="1252815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63"/>
    <w:rsid w:val="00010EF3"/>
    <w:rsid w:val="001626A4"/>
    <w:rsid w:val="00191FDF"/>
    <w:rsid w:val="001A2372"/>
    <w:rsid w:val="001E6D18"/>
    <w:rsid w:val="001F633C"/>
    <w:rsid w:val="00217BA6"/>
    <w:rsid w:val="00405FFF"/>
    <w:rsid w:val="0042108B"/>
    <w:rsid w:val="00536470"/>
    <w:rsid w:val="005D2F5B"/>
    <w:rsid w:val="006A717C"/>
    <w:rsid w:val="007C290F"/>
    <w:rsid w:val="0086727F"/>
    <w:rsid w:val="008B6783"/>
    <w:rsid w:val="00B0543B"/>
    <w:rsid w:val="00B8553C"/>
    <w:rsid w:val="00BD3EE0"/>
    <w:rsid w:val="00BE7B54"/>
    <w:rsid w:val="00BF5091"/>
    <w:rsid w:val="00C232EA"/>
    <w:rsid w:val="00CB07C6"/>
    <w:rsid w:val="00D20024"/>
    <w:rsid w:val="00D500A3"/>
    <w:rsid w:val="00E15C63"/>
    <w:rsid w:val="00E60A4B"/>
    <w:rsid w:val="00EC2C45"/>
    <w:rsid w:val="00EC7DB6"/>
    <w:rsid w:val="00EF2FE6"/>
    <w:rsid w:val="00F119A7"/>
    <w:rsid w:val="00F60A07"/>
    <w:rsid w:val="00F61309"/>
    <w:rsid w:val="00FC397F"/>
    <w:rsid w:val="00FD57E4"/>
    <w:rsid w:val="00F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CEACBC"/>
  <w15:chartTrackingRefBased/>
  <w15:docId w15:val="{DAFCA5C3-B230-4D2A-AF6C-867C93E2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5C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E1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17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7BA6"/>
  </w:style>
  <w:style w:type="paragraph" w:styleId="Pieddepage">
    <w:name w:val="footer"/>
    <w:basedOn w:val="Normal"/>
    <w:link w:val="PieddepageCar"/>
    <w:uiPriority w:val="99"/>
    <w:unhideWhenUsed/>
    <w:rsid w:val="00217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7BA6"/>
  </w:style>
  <w:style w:type="character" w:styleId="Lienhypertexte">
    <w:name w:val="Hyperlink"/>
    <w:basedOn w:val="Policepardfaut"/>
    <w:uiPriority w:val="99"/>
    <w:unhideWhenUsed/>
    <w:rsid w:val="007C29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C2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8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eflora.fr" TargetMode="External"/><Relationship Id="rId1" Type="http://schemas.openxmlformats.org/officeDocument/2006/relationships/hyperlink" Target="mailto:beeflora@orang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GARDE</dc:creator>
  <cp:keywords/>
  <dc:description/>
  <cp:lastModifiedBy>PHILIPPE GARDE</cp:lastModifiedBy>
  <cp:revision>14</cp:revision>
  <cp:lastPrinted>2024-12-16T11:14:00Z</cp:lastPrinted>
  <dcterms:created xsi:type="dcterms:W3CDTF">2024-01-17T08:52:00Z</dcterms:created>
  <dcterms:modified xsi:type="dcterms:W3CDTF">2026-04-05T18:36:00Z</dcterms:modified>
</cp:coreProperties>
</file>